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E91E" w14:textId="11D7FBD9" w:rsidR="00132AE5" w:rsidRDefault="00946094" w:rsidP="00D063A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Mulch mushrooms and other fascinating organisms</w:t>
      </w:r>
    </w:p>
    <w:p w14:paraId="055B07DB" w14:textId="76F5134A" w:rsidR="00D063A1" w:rsidRDefault="00D063A1" w:rsidP="00D063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="0025150A">
        <w:rPr>
          <w:rFonts w:ascii="Arial" w:hAnsi="Arial" w:cs="Arial"/>
        </w:rPr>
        <w:t>Nicole Gauthier, extension specialist, Department of Plant Pathology</w:t>
      </w:r>
    </w:p>
    <w:p w14:paraId="10491BE0" w14:textId="77777777" w:rsidR="00D063A1" w:rsidRDefault="00D063A1" w:rsidP="00D063A1">
      <w:pPr>
        <w:rPr>
          <w:rFonts w:ascii="Arial" w:hAnsi="Arial" w:cs="Arial"/>
        </w:rPr>
      </w:pPr>
    </w:p>
    <w:p w14:paraId="79C7EF38" w14:textId="1845E4BC" w:rsidR="0025150A" w:rsidRDefault="0025150A" w:rsidP="0025150A">
      <w:pPr>
        <w:spacing w:line="480" w:lineRule="auto"/>
        <w:ind w:firstLine="432"/>
        <w:rPr>
          <w:rFonts w:ascii="Arial" w:hAnsi="Arial" w:cs="Arial"/>
        </w:rPr>
      </w:pPr>
      <w:r w:rsidRPr="0025150A">
        <w:rPr>
          <w:rFonts w:ascii="Arial" w:hAnsi="Arial" w:cs="Arial"/>
        </w:rPr>
        <w:t>Mulches provide numerous benefits</w:t>
      </w:r>
      <w:r>
        <w:rPr>
          <w:rFonts w:ascii="Arial" w:hAnsi="Arial" w:cs="Arial"/>
        </w:rPr>
        <w:t xml:space="preserve"> in our landscapes</w:t>
      </w:r>
      <w:r w:rsidRPr="0025150A">
        <w:rPr>
          <w:rFonts w:ascii="Arial" w:hAnsi="Arial" w:cs="Arial"/>
        </w:rPr>
        <w:t xml:space="preserve">, including </w:t>
      </w:r>
      <w:r>
        <w:rPr>
          <w:rFonts w:ascii="Arial" w:hAnsi="Arial" w:cs="Arial"/>
        </w:rPr>
        <w:t>conserving</w:t>
      </w:r>
      <w:r w:rsidRPr="0025150A">
        <w:rPr>
          <w:rFonts w:ascii="Arial" w:hAnsi="Arial" w:cs="Arial"/>
        </w:rPr>
        <w:t xml:space="preserve"> soil moisture and </w:t>
      </w:r>
      <w:r>
        <w:rPr>
          <w:rFonts w:ascii="Arial" w:hAnsi="Arial" w:cs="Arial"/>
        </w:rPr>
        <w:t>suppressing</w:t>
      </w:r>
      <w:r w:rsidRPr="0025150A">
        <w:rPr>
          <w:rFonts w:ascii="Arial" w:hAnsi="Arial" w:cs="Arial"/>
        </w:rPr>
        <w:t xml:space="preserve"> weeds, as well as </w:t>
      </w:r>
      <w:r>
        <w:rPr>
          <w:rFonts w:ascii="Arial" w:hAnsi="Arial" w:cs="Arial"/>
        </w:rPr>
        <w:t>providing a</w:t>
      </w:r>
      <w:r w:rsidRPr="0025150A">
        <w:rPr>
          <w:rFonts w:ascii="Arial" w:hAnsi="Arial" w:cs="Arial"/>
        </w:rPr>
        <w:t xml:space="preserve"> pleasing background </w:t>
      </w:r>
      <w:r>
        <w:rPr>
          <w:rFonts w:ascii="Arial" w:hAnsi="Arial" w:cs="Arial"/>
        </w:rPr>
        <w:t>to highlight</w:t>
      </w:r>
      <w:r w:rsidRPr="0025150A">
        <w:rPr>
          <w:rFonts w:ascii="Arial" w:hAnsi="Arial" w:cs="Arial"/>
        </w:rPr>
        <w:t xml:space="preserve"> landscape plantings. However, mulch </w:t>
      </w:r>
      <w:r>
        <w:rPr>
          <w:rFonts w:ascii="Arial" w:hAnsi="Arial" w:cs="Arial"/>
        </w:rPr>
        <w:t>can also provide a perfect growing medium for a</w:t>
      </w:r>
      <w:r w:rsidRPr="0025150A">
        <w:rPr>
          <w:rFonts w:ascii="Arial" w:hAnsi="Arial" w:cs="Arial"/>
        </w:rPr>
        <w:t xml:space="preserve"> diverse group </w:t>
      </w:r>
      <w:r w:rsidR="00946094">
        <w:rPr>
          <w:rFonts w:ascii="Arial" w:hAnsi="Arial" w:cs="Arial"/>
        </w:rPr>
        <w:t>of fungi</w:t>
      </w:r>
      <w:r w:rsidRPr="0025150A">
        <w:rPr>
          <w:rFonts w:ascii="Arial" w:hAnsi="Arial" w:cs="Arial"/>
        </w:rPr>
        <w:t xml:space="preserve"> and slime molds. </w:t>
      </w:r>
      <w:r>
        <w:rPr>
          <w:rFonts w:ascii="Arial" w:hAnsi="Arial" w:cs="Arial"/>
        </w:rPr>
        <w:t>While gardeners may be alarmed when they see an abundance of mushrooms or a yellow slime mold suddenly spread across their mulch, these organisms</w:t>
      </w:r>
      <w:r w:rsidRPr="0025150A">
        <w:rPr>
          <w:rFonts w:ascii="Arial" w:hAnsi="Arial" w:cs="Arial"/>
        </w:rPr>
        <w:t xml:space="preserve"> </w:t>
      </w:r>
      <w:r w:rsidR="00F133EE">
        <w:rPr>
          <w:rFonts w:ascii="Arial" w:hAnsi="Arial" w:cs="Arial"/>
        </w:rPr>
        <w:t xml:space="preserve">often </w:t>
      </w:r>
      <w:r w:rsidRPr="0025150A">
        <w:rPr>
          <w:rFonts w:ascii="Arial" w:hAnsi="Arial" w:cs="Arial"/>
        </w:rPr>
        <w:t>do not infect plants or cause plant diseases</w:t>
      </w:r>
      <w:r>
        <w:rPr>
          <w:rFonts w:ascii="Arial" w:hAnsi="Arial" w:cs="Arial"/>
        </w:rPr>
        <w:t>.</w:t>
      </w:r>
      <w:r w:rsidR="00946094">
        <w:rPr>
          <w:rFonts w:ascii="Arial" w:hAnsi="Arial" w:cs="Arial"/>
        </w:rPr>
        <w:t xml:space="preserve"> In fact, there’s good in that </w:t>
      </w:r>
      <w:r w:rsidR="00C247AF">
        <w:rPr>
          <w:rFonts w:ascii="Arial" w:hAnsi="Arial" w:cs="Arial"/>
        </w:rPr>
        <w:t>unusual</w:t>
      </w:r>
      <w:r w:rsidR="00946094">
        <w:rPr>
          <w:rFonts w:ascii="Arial" w:hAnsi="Arial" w:cs="Arial"/>
        </w:rPr>
        <w:t xml:space="preserve"> slime mold or odorous stinkhorn.</w:t>
      </w:r>
    </w:p>
    <w:p w14:paraId="158DA765" w14:textId="0CB8124B" w:rsidR="00464613" w:rsidRDefault="00C247AF" w:rsidP="00464613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Saprophytic f</w:t>
      </w:r>
      <w:r w:rsidR="0025150A">
        <w:rPr>
          <w:rFonts w:ascii="Arial" w:hAnsi="Arial" w:cs="Arial"/>
        </w:rPr>
        <w:t>ungi and slime molds</w:t>
      </w:r>
      <w:r>
        <w:rPr>
          <w:rFonts w:ascii="Arial" w:hAnsi="Arial" w:cs="Arial"/>
        </w:rPr>
        <w:t xml:space="preserve"> </w:t>
      </w:r>
      <w:r w:rsidR="0025150A">
        <w:rPr>
          <w:rFonts w:ascii="Arial" w:hAnsi="Arial" w:cs="Arial"/>
        </w:rPr>
        <w:t>get their nutrients from nonliving organic materials</w:t>
      </w:r>
      <w:r w:rsidR="00BF01F1">
        <w:rPr>
          <w:rFonts w:ascii="Arial" w:hAnsi="Arial" w:cs="Arial"/>
        </w:rPr>
        <w:t>,</w:t>
      </w:r>
      <w:r w:rsidR="0025150A">
        <w:rPr>
          <w:rFonts w:ascii="Arial" w:hAnsi="Arial" w:cs="Arial"/>
        </w:rPr>
        <w:t xml:space="preserve"> such as wood mulch and </w:t>
      </w:r>
      <w:r w:rsidR="00946094">
        <w:rPr>
          <w:rFonts w:ascii="Arial" w:hAnsi="Arial" w:cs="Arial"/>
        </w:rPr>
        <w:t>plant residue</w:t>
      </w:r>
      <w:r w:rsidR="00BF01F1">
        <w:rPr>
          <w:rFonts w:ascii="Arial" w:hAnsi="Arial" w:cs="Arial"/>
        </w:rPr>
        <w:t>,</w:t>
      </w:r>
      <w:r w:rsidR="0025150A">
        <w:rPr>
          <w:rFonts w:ascii="Arial" w:hAnsi="Arial" w:cs="Arial"/>
        </w:rPr>
        <w:t xml:space="preserve"> and in the </w:t>
      </w:r>
      <w:r w:rsidR="00BF01F1">
        <w:rPr>
          <w:rFonts w:ascii="Arial" w:hAnsi="Arial" w:cs="Arial"/>
        </w:rPr>
        <w:t xml:space="preserve">process </w:t>
      </w:r>
      <w:r w:rsidR="0025150A">
        <w:rPr>
          <w:rFonts w:ascii="Arial" w:hAnsi="Arial" w:cs="Arial"/>
        </w:rPr>
        <w:t>contribute to their decomposition, releasing</w:t>
      </w:r>
      <w:r w:rsidR="0025150A" w:rsidRPr="0025150A">
        <w:rPr>
          <w:rFonts w:ascii="Arial" w:hAnsi="Arial" w:cs="Arial"/>
        </w:rPr>
        <w:t xml:space="preserve"> nutrients back into the soil</w:t>
      </w:r>
      <w:r w:rsidR="0025150A">
        <w:rPr>
          <w:rFonts w:ascii="Arial" w:hAnsi="Arial" w:cs="Arial"/>
        </w:rPr>
        <w:t xml:space="preserve"> and </w:t>
      </w:r>
      <w:r w:rsidR="0025150A" w:rsidRPr="0025150A">
        <w:rPr>
          <w:rFonts w:ascii="Arial" w:hAnsi="Arial" w:cs="Arial"/>
        </w:rPr>
        <w:t xml:space="preserve">improving soil fertility. </w:t>
      </w:r>
      <w:r w:rsidR="0025150A">
        <w:rPr>
          <w:rFonts w:ascii="Arial" w:hAnsi="Arial" w:cs="Arial"/>
        </w:rPr>
        <w:t>A variety of saprobes are needed to compl</w:t>
      </w:r>
      <w:r w:rsidR="00BF01F1">
        <w:rPr>
          <w:rFonts w:ascii="Arial" w:hAnsi="Arial" w:cs="Arial"/>
        </w:rPr>
        <w:t>etely</w:t>
      </w:r>
      <w:r w:rsidR="0025150A">
        <w:rPr>
          <w:rFonts w:ascii="Arial" w:hAnsi="Arial" w:cs="Arial"/>
        </w:rPr>
        <w:t xml:space="preserve"> recycle nutrients, so it is advantageous to have a diversity of beneficial </w:t>
      </w:r>
      <w:r w:rsidR="00BF01F1">
        <w:rPr>
          <w:rFonts w:ascii="Arial" w:hAnsi="Arial" w:cs="Arial"/>
        </w:rPr>
        <w:t>saprobes</w:t>
      </w:r>
      <w:r w:rsidR="0025150A">
        <w:rPr>
          <w:rFonts w:ascii="Arial" w:hAnsi="Arial" w:cs="Arial"/>
        </w:rPr>
        <w:t xml:space="preserve"> present and growing in your garden. Slime molds, in particular, are indicators of healthy soils with high organic matter.</w:t>
      </w:r>
    </w:p>
    <w:p w14:paraId="0952B6A8" w14:textId="11A9CB18" w:rsidR="00464613" w:rsidRDefault="0025150A" w:rsidP="00464613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Mushrooms are the visible reproductive structures</w:t>
      </w:r>
      <w:r w:rsidRPr="0025150A">
        <w:rPr>
          <w:rFonts w:ascii="Arial" w:hAnsi="Arial" w:cs="Arial"/>
        </w:rPr>
        <w:t xml:space="preserve"> of </w:t>
      </w:r>
      <w:r w:rsidR="00FA0D5C" w:rsidRPr="0025150A">
        <w:rPr>
          <w:rFonts w:ascii="Arial" w:hAnsi="Arial" w:cs="Arial"/>
        </w:rPr>
        <w:t>Agaricomycetes</w:t>
      </w:r>
      <w:r w:rsidR="00464613">
        <w:rPr>
          <w:rFonts w:ascii="Arial" w:hAnsi="Arial" w:cs="Arial"/>
        </w:rPr>
        <w:t xml:space="preserve"> fungi</w:t>
      </w:r>
      <w:r w:rsidRPr="0025150A">
        <w:rPr>
          <w:rFonts w:ascii="Arial" w:hAnsi="Arial" w:cs="Arial"/>
        </w:rPr>
        <w:t>, most of which are beneficial</w:t>
      </w:r>
      <w:r w:rsidR="00BF01F1">
        <w:rPr>
          <w:rFonts w:ascii="Arial" w:hAnsi="Arial" w:cs="Arial"/>
        </w:rPr>
        <w:t xml:space="preserve"> (though not </w:t>
      </w:r>
      <w:r w:rsidR="00F133EE">
        <w:rPr>
          <w:rFonts w:ascii="Arial" w:hAnsi="Arial" w:cs="Arial"/>
        </w:rPr>
        <w:t xml:space="preserve">always </w:t>
      </w:r>
      <w:r w:rsidR="00BF01F1">
        <w:rPr>
          <w:rFonts w:ascii="Arial" w:hAnsi="Arial" w:cs="Arial"/>
        </w:rPr>
        <w:t>edible)</w:t>
      </w:r>
      <w:r w:rsidRPr="0025150A">
        <w:rPr>
          <w:rFonts w:ascii="Arial" w:hAnsi="Arial" w:cs="Arial"/>
        </w:rPr>
        <w:t xml:space="preserve">. </w:t>
      </w:r>
      <w:r w:rsidR="00464613">
        <w:rPr>
          <w:rFonts w:ascii="Arial" w:hAnsi="Arial" w:cs="Arial"/>
        </w:rPr>
        <w:t>These fung</w:t>
      </w:r>
      <w:r w:rsidR="00BF01F1">
        <w:rPr>
          <w:rFonts w:ascii="Arial" w:hAnsi="Arial" w:cs="Arial"/>
        </w:rPr>
        <w:t>al</w:t>
      </w:r>
      <w:r w:rsidRPr="0025150A">
        <w:rPr>
          <w:rFonts w:ascii="Arial" w:hAnsi="Arial" w:cs="Arial"/>
        </w:rPr>
        <w:t xml:space="preserve"> </w:t>
      </w:r>
      <w:r w:rsidR="00464613">
        <w:rPr>
          <w:rFonts w:ascii="Arial" w:hAnsi="Arial" w:cs="Arial"/>
        </w:rPr>
        <w:t>bodies</w:t>
      </w:r>
      <w:r w:rsidRPr="0025150A">
        <w:rPr>
          <w:rFonts w:ascii="Arial" w:hAnsi="Arial" w:cs="Arial"/>
        </w:rPr>
        <w:t xml:space="preserve"> survive within mulch or soil </w:t>
      </w:r>
      <w:r w:rsidR="00464613">
        <w:rPr>
          <w:rFonts w:ascii="Arial" w:hAnsi="Arial" w:cs="Arial"/>
        </w:rPr>
        <w:t>and go</w:t>
      </w:r>
      <w:r w:rsidRPr="0025150A">
        <w:rPr>
          <w:rFonts w:ascii="Arial" w:hAnsi="Arial" w:cs="Arial"/>
        </w:rPr>
        <w:t xml:space="preserve"> unnoticed for most of the year. The mushroom phase of their lifecycle usually </w:t>
      </w:r>
      <w:r w:rsidR="00FA0D5C">
        <w:rPr>
          <w:rFonts w:ascii="Arial" w:hAnsi="Arial" w:cs="Arial"/>
        </w:rPr>
        <w:t xml:space="preserve">appears </w:t>
      </w:r>
      <w:r w:rsidRPr="0025150A">
        <w:rPr>
          <w:rFonts w:ascii="Arial" w:hAnsi="Arial" w:cs="Arial"/>
        </w:rPr>
        <w:t xml:space="preserve">after prolonged periods of rain. Common mulch fungi include tiny </w:t>
      </w:r>
      <w:proofErr w:type="spellStart"/>
      <w:r w:rsidRPr="0025150A">
        <w:rPr>
          <w:rFonts w:ascii="Arial" w:hAnsi="Arial" w:cs="Arial"/>
        </w:rPr>
        <w:t>Mycena</w:t>
      </w:r>
      <w:proofErr w:type="spellEnd"/>
      <w:r w:rsidRPr="0025150A">
        <w:rPr>
          <w:rFonts w:ascii="Arial" w:hAnsi="Arial" w:cs="Arial"/>
        </w:rPr>
        <w:t xml:space="preserve"> mushrooms as well as larger mushrooms</w:t>
      </w:r>
      <w:r w:rsidR="00464613">
        <w:rPr>
          <w:rFonts w:ascii="Arial" w:hAnsi="Arial" w:cs="Arial"/>
        </w:rPr>
        <w:t>. Other fungi have different</w:t>
      </w:r>
      <w:r w:rsidR="00464613" w:rsidRPr="00464613">
        <w:rPr>
          <w:rFonts w:ascii="Arial" w:hAnsi="Arial" w:cs="Arial"/>
        </w:rPr>
        <w:t xml:space="preserve"> above</w:t>
      </w:r>
      <w:r w:rsidR="00464613">
        <w:rPr>
          <w:rFonts w:ascii="Arial" w:hAnsi="Arial" w:cs="Arial"/>
        </w:rPr>
        <w:t>-</w:t>
      </w:r>
      <w:r w:rsidR="00464613" w:rsidRPr="00464613">
        <w:rPr>
          <w:rFonts w:ascii="Arial" w:hAnsi="Arial" w:cs="Arial"/>
        </w:rPr>
        <w:t>ground reproductive structures that emerge after rainy weather</w:t>
      </w:r>
      <w:r w:rsidR="00464613">
        <w:rPr>
          <w:rFonts w:ascii="Arial" w:hAnsi="Arial" w:cs="Arial"/>
        </w:rPr>
        <w:t xml:space="preserve">. </w:t>
      </w:r>
      <w:r w:rsidR="00464613" w:rsidRPr="00464613">
        <w:rPr>
          <w:rFonts w:ascii="Arial" w:hAnsi="Arial" w:cs="Arial"/>
        </w:rPr>
        <w:t>Some of the</w:t>
      </w:r>
      <w:r w:rsidR="00F133EE">
        <w:rPr>
          <w:rFonts w:ascii="Arial" w:hAnsi="Arial" w:cs="Arial"/>
        </w:rPr>
        <w:t xml:space="preserve"> most interesting fungi</w:t>
      </w:r>
      <w:r w:rsidR="00464613" w:rsidRPr="00464613">
        <w:rPr>
          <w:rFonts w:ascii="Arial" w:hAnsi="Arial" w:cs="Arial"/>
        </w:rPr>
        <w:t xml:space="preserve"> include stinkhorns</w:t>
      </w:r>
      <w:r w:rsidR="00464613">
        <w:rPr>
          <w:rFonts w:ascii="Arial" w:hAnsi="Arial" w:cs="Arial"/>
        </w:rPr>
        <w:t xml:space="preserve">, </w:t>
      </w:r>
      <w:r w:rsidR="00464613" w:rsidRPr="00464613">
        <w:rPr>
          <w:rFonts w:ascii="Arial" w:hAnsi="Arial" w:cs="Arial"/>
        </w:rPr>
        <w:t>puffballs</w:t>
      </w:r>
      <w:r w:rsidR="00464613">
        <w:rPr>
          <w:rFonts w:ascii="Arial" w:hAnsi="Arial" w:cs="Arial"/>
        </w:rPr>
        <w:t>,</w:t>
      </w:r>
      <w:r w:rsidR="00464613" w:rsidRPr="00464613">
        <w:rPr>
          <w:rFonts w:ascii="Arial" w:hAnsi="Arial" w:cs="Arial"/>
        </w:rPr>
        <w:t xml:space="preserve"> bird</w:t>
      </w:r>
      <w:r w:rsidR="00FA0D5C">
        <w:rPr>
          <w:rFonts w:ascii="Arial" w:hAnsi="Arial" w:cs="Arial"/>
        </w:rPr>
        <w:t>’</w:t>
      </w:r>
      <w:r w:rsidR="00464613" w:rsidRPr="00464613">
        <w:rPr>
          <w:rFonts w:ascii="Arial" w:hAnsi="Arial" w:cs="Arial"/>
        </w:rPr>
        <w:t>s nest fungi</w:t>
      </w:r>
      <w:r w:rsidR="00464613">
        <w:rPr>
          <w:rFonts w:ascii="Arial" w:hAnsi="Arial" w:cs="Arial"/>
        </w:rPr>
        <w:t xml:space="preserve">, </w:t>
      </w:r>
      <w:r w:rsidR="00464613" w:rsidRPr="00464613">
        <w:rPr>
          <w:rFonts w:ascii="Arial" w:hAnsi="Arial" w:cs="Arial"/>
        </w:rPr>
        <w:t>and artillery fungi</w:t>
      </w:r>
      <w:r w:rsidR="00464613">
        <w:rPr>
          <w:rFonts w:ascii="Arial" w:hAnsi="Arial" w:cs="Arial"/>
        </w:rPr>
        <w:t>.</w:t>
      </w:r>
    </w:p>
    <w:p w14:paraId="1C886381" w14:textId="4073BF22" w:rsidR="00464613" w:rsidRPr="00464613" w:rsidRDefault="00464613" w:rsidP="00464613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While most saprobes do not cause damage, the tiny artillery fungi, which often goes unnoticed in mulch, </w:t>
      </w:r>
      <w:r w:rsidR="00F133EE">
        <w:rPr>
          <w:rFonts w:ascii="Arial" w:hAnsi="Arial" w:cs="Arial"/>
        </w:rPr>
        <w:t>eject</w:t>
      </w:r>
      <w:r>
        <w:rPr>
          <w:rFonts w:ascii="Arial" w:hAnsi="Arial" w:cs="Arial"/>
        </w:rPr>
        <w:t xml:space="preserve"> masses of </w:t>
      </w:r>
      <w:r w:rsidR="00BF01F1">
        <w:rPr>
          <w:rFonts w:ascii="Arial" w:hAnsi="Arial" w:cs="Arial"/>
        </w:rPr>
        <w:t xml:space="preserve">sticky </w:t>
      </w:r>
      <w:r>
        <w:rPr>
          <w:rFonts w:ascii="Arial" w:hAnsi="Arial" w:cs="Arial"/>
        </w:rPr>
        <w:t xml:space="preserve">spores up to 20 feet away. The tar-like specks </w:t>
      </w:r>
      <w:r w:rsidR="00BF01F1">
        <w:rPr>
          <w:rFonts w:ascii="Arial" w:hAnsi="Arial" w:cs="Arial"/>
        </w:rPr>
        <w:t>cling</w:t>
      </w:r>
      <w:r>
        <w:rPr>
          <w:rFonts w:ascii="Arial" w:hAnsi="Arial" w:cs="Arial"/>
        </w:rPr>
        <w:t xml:space="preserve"> to house siding, cars and other nearby structures and can be extremely difficult to remove, because they often leave a stain.</w:t>
      </w:r>
    </w:p>
    <w:p w14:paraId="0025A340" w14:textId="39E11696" w:rsidR="00464613" w:rsidRPr="00464613" w:rsidRDefault="00464613" w:rsidP="00464613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Slime molds</w:t>
      </w:r>
      <w:r w:rsidRPr="00464613">
        <w:rPr>
          <w:rFonts w:ascii="Arial" w:hAnsi="Arial" w:cs="Arial"/>
        </w:rPr>
        <w:t xml:space="preserve"> may initially appear bright yellow but darken with maturity</w:t>
      </w:r>
      <w:r>
        <w:rPr>
          <w:rFonts w:ascii="Arial" w:hAnsi="Arial" w:cs="Arial"/>
        </w:rPr>
        <w:t>. They</w:t>
      </w:r>
      <w:r w:rsidRPr="00464613">
        <w:rPr>
          <w:rFonts w:ascii="Arial" w:hAnsi="Arial" w:cs="Arial"/>
        </w:rPr>
        <w:t xml:space="preserve"> are harmless and, like fungal saprobes, emerge temporarily during wet weather</w:t>
      </w:r>
      <w:r w:rsidR="00946094">
        <w:rPr>
          <w:rFonts w:ascii="Arial" w:hAnsi="Arial" w:cs="Arial"/>
        </w:rPr>
        <w:t xml:space="preserve">. Dry weather will halt their growth and dry them </w:t>
      </w:r>
      <w:r w:rsidR="00BF01F1">
        <w:rPr>
          <w:rFonts w:ascii="Arial" w:hAnsi="Arial" w:cs="Arial"/>
        </w:rPr>
        <w:t>out</w:t>
      </w:r>
      <w:r w:rsidR="00946094">
        <w:rPr>
          <w:rFonts w:ascii="Arial" w:hAnsi="Arial" w:cs="Arial"/>
        </w:rPr>
        <w:t>.</w:t>
      </w:r>
      <w:r w:rsidRPr="00464613">
        <w:rPr>
          <w:rFonts w:ascii="Arial" w:hAnsi="Arial" w:cs="Arial"/>
        </w:rPr>
        <w:t xml:space="preserve"> </w:t>
      </w:r>
      <w:r w:rsidR="00946094">
        <w:rPr>
          <w:rFonts w:ascii="Arial" w:hAnsi="Arial" w:cs="Arial"/>
        </w:rPr>
        <w:t xml:space="preserve">You can remove them with a rake, but they may reappear when rains return. </w:t>
      </w:r>
      <w:r w:rsidRPr="00464613">
        <w:rPr>
          <w:rFonts w:ascii="Arial" w:hAnsi="Arial" w:cs="Arial"/>
        </w:rPr>
        <w:t>Managing moisture or improving drainage may help limit or discourage their emergence</w:t>
      </w:r>
      <w:r w:rsidR="00946094">
        <w:rPr>
          <w:rFonts w:ascii="Arial" w:hAnsi="Arial" w:cs="Arial"/>
        </w:rPr>
        <w:t xml:space="preserve"> if their presence </w:t>
      </w:r>
      <w:r w:rsidR="00AB6B2D">
        <w:rPr>
          <w:rFonts w:ascii="Arial" w:hAnsi="Arial" w:cs="Arial"/>
        </w:rPr>
        <w:t>is problematic such as on sidewalks</w:t>
      </w:r>
      <w:r w:rsidR="00946094">
        <w:rPr>
          <w:rFonts w:ascii="Arial" w:hAnsi="Arial" w:cs="Arial"/>
        </w:rPr>
        <w:t>.</w:t>
      </w:r>
    </w:p>
    <w:p w14:paraId="29FF5341" w14:textId="1ACB8CC1" w:rsidR="00946094" w:rsidRPr="00946094" w:rsidRDefault="00BF01F1" w:rsidP="00946094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Even if </w:t>
      </w:r>
      <w:r w:rsidR="00946094">
        <w:rPr>
          <w:rFonts w:ascii="Arial" w:hAnsi="Arial" w:cs="Arial"/>
        </w:rPr>
        <w:t xml:space="preserve">you don’t mind their appearance, there still might be a few other reasons to remove fungal fruiting bodies. </w:t>
      </w:r>
      <w:r w:rsidR="00946094" w:rsidRPr="00946094">
        <w:rPr>
          <w:rFonts w:ascii="Arial" w:hAnsi="Arial" w:cs="Arial"/>
        </w:rPr>
        <w:t>Some mushroom species are poisonous</w:t>
      </w:r>
      <w:r>
        <w:rPr>
          <w:rFonts w:ascii="Arial" w:hAnsi="Arial" w:cs="Arial"/>
        </w:rPr>
        <w:t>,</w:t>
      </w:r>
      <w:r w:rsidR="00946094" w:rsidRPr="00946094">
        <w:rPr>
          <w:rFonts w:ascii="Arial" w:hAnsi="Arial" w:cs="Arial"/>
        </w:rPr>
        <w:t xml:space="preserve"> and </w:t>
      </w:r>
      <w:r w:rsidR="00946094">
        <w:rPr>
          <w:rFonts w:ascii="Arial" w:hAnsi="Arial" w:cs="Arial"/>
        </w:rPr>
        <w:t>you may want to remove them</w:t>
      </w:r>
      <w:r w:rsidR="00946094" w:rsidRPr="00946094">
        <w:rPr>
          <w:rFonts w:ascii="Arial" w:hAnsi="Arial" w:cs="Arial"/>
        </w:rPr>
        <w:t xml:space="preserve"> to prevent </w:t>
      </w:r>
      <w:r w:rsidR="00946094">
        <w:rPr>
          <w:rFonts w:ascii="Arial" w:hAnsi="Arial" w:cs="Arial"/>
        </w:rPr>
        <w:t>children or pets from eating them</w:t>
      </w:r>
      <w:r w:rsidR="00946094" w:rsidRPr="00946094">
        <w:rPr>
          <w:rFonts w:ascii="Arial" w:hAnsi="Arial" w:cs="Arial"/>
        </w:rPr>
        <w:t>. Wear gloves when removing poisonous mushrooms by hand.</w:t>
      </w:r>
      <w:r w:rsidR="00946094">
        <w:rPr>
          <w:rFonts w:ascii="Arial" w:hAnsi="Arial" w:cs="Arial"/>
        </w:rPr>
        <w:t xml:space="preserve"> Because of the damage a</w:t>
      </w:r>
      <w:r w:rsidR="00946094" w:rsidRPr="00946094">
        <w:rPr>
          <w:rFonts w:ascii="Arial" w:hAnsi="Arial" w:cs="Arial"/>
        </w:rPr>
        <w:t xml:space="preserve">rtillery fungi </w:t>
      </w:r>
      <w:r w:rsidR="00946094">
        <w:rPr>
          <w:rFonts w:ascii="Arial" w:hAnsi="Arial" w:cs="Arial"/>
        </w:rPr>
        <w:t>spores can do, you may want to remove the mulch that contains these fungi.</w:t>
      </w:r>
    </w:p>
    <w:p w14:paraId="433523AA" w14:textId="211F95F1" w:rsidR="003C342C" w:rsidRDefault="00946094" w:rsidP="003C342C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You can find more</w:t>
      </w:r>
      <w:r w:rsidR="003C342C">
        <w:rPr>
          <w:rFonts w:ascii="Arial" w:hAnsi="Arial" w:cs="Arial"/>
        </w:rPr>
        <w:t xml:space="preserve"> information</w:t>
      </w:r>
      <w:r>
        <w:rPr>
          <w:rFonts w:ascii="Arial" w:hAnsi="Arial" w:cs="Arial"/>
        </w:rPr>
        <w:t xml:space="preserve"> about mulch mushrooms and slime molds in extension publication </w:t>
      </w:r>
      <w:hyperlink r:id="rId7" w:history="1">
        <w:r w:rsidRPr="00C17A98">
          <w:rPr>
            <w:rStyle w:val="Hyperlink"/>
            <w:rFonts w:ascii="Arial" w:hAnsi="Arial" w:cs="Arial"/>
          </w:rPr>
          <w:t>https://plantpathology.ca.uky.edu/files/ppfs-gen-06.pdf</w:t>
        </w:r>
      </w:hyperlink>
      <w:r>
        <w:rPr>
          <w:rFonts w:ascii="Arial" w:hAnsi="Arial" w:cs="Arial"/>
        </w:rPr>
        <w:t xml:space="preserve"> or </w:t>
      </w:r>
      <w:r w:rsidR="003C342C">
        <w:rPr>
          <w:rFonts w:ascii="Arial" w:hAnsi="Arial" w:cs="Arial"/>
        </w:rPr>
        <w:t>contact the (COUNTY NAME) office of the University of Kentucky Cooperative Extension Service.</w:t>
      </w:r>
    </w:p>
    <w:p w14:paraId="68A613D0" w14:textId="77777777" w:rsidR="003F348D" w:rsidRDefault="003F348D" w:rsidP="003F348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national origin, creed, religion, political belief, sex, sexual </w:t>
      </w:r>
      <w:r w:rsidRPr="005A4FF0">
        <w:rPr>
          <w:rFonts w:ascii="Arial" w:hAnsi="Arial" w:cs="Arial"/>
        </w:rPr>
        <w:lastRenderedPageBreak/>
        <w:t xml:space="preserve">orientation, gender identity, gender expressions, pregnancy, marital status, genetic information, age, veteran status, or </w:t>
      </w:r>
      <w:r>
        <w:rPr>
          <w:rFonts w:ascii="Arial" w:hAnsi="Arial" w:cs="Arial"/>
        </w:rPr>
        <w:t xml:space="preserve">physical or mental disability. </w:t>
      </w:r>
    </w:p>
    <w:p w14:paraId="4652F159" w14:textId="77777777" w:rsidR="003F348D" w:rsidRPr="00EA5D64" w:rsidRDefault="003F348D" w:rsidP="003F348D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5D64">
        <w:rPr>
          <w:rFonts w:ascii="Arial" w:hAnsi="Arial" w:cs="Arial"/>
        </w:rPr>
        <w:t>-30-</w:t>
      </w:r>
    </w:p>
    <w:p w14:paraId="7701B48D" w14:textId="77777777" w:rsidR="003F348D" w:rsidRPr="00D063A1" w:rsidRDefault="003F348D" w:rsidP="00D063A1">
      <w:pPr>
        <w:spacing w:line="480" w:lineRule="auto"/>
        <w:ind w:firstLine="432"/>
        <w:rPr>
          <w:rFonts w:ascii="Arial" w:hAnsi="Arial" w:cs="Arial"/>
        </w:rPr>
      </w:pPr>
    </w:p>
    <w:sectPr w:rsidR="003F348D" w:rsidRPr="00D063A1" w:rsidSect="004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0A"/>
    <w:rsid w:val="000140D0"/>
    <w:rsid w:val="000A06CE"/>
    <w:rsid w:val="00132AE5"/>
    <w:rsid w:val="0015653C"/>
    <w:rsid w:val="0025150A"/>
    <w:rsid w:val="00274A6B"/>
    <w:rsid w:val="003B21C4"/>
    <w:rsid w:val="003C342C"/>
    <w:rsid w:val="003F348D"/>
    <w:rsid w:val="00464613"/>
    <w:rsid w:val="004A27B7"/>
    <w:rsid w:val="004D38D9"/>
    <w:rsid w:val="00716658"/>
    <w:rsid w:val="0079311D"/>
    <w:rsid w:val="007C5945"/>
    <w:rsid w:val="00915D61"/>
    <w:rsid w:val="00946094"/>
    <w:rsid w:val="009D5FEA"/>
    <w:rsid w:val="00A606AE"/>
    <w:rsid w:val="00AB6B2D"/>
    <w:rsid w:val="00B82889"/>
    <w:rsid w:val="00B97795"/>
    <w:rsid w:val="00BF01F1"/>
    <w:rsid w:val="00C247AF"/>
    <w:rsid w:val="00D063A1"/>
    <w:rsid w:val="00E612F0"/>
    <w:rsid w:val="00E77034"/>
    <w:rsid w:val="00F133EE"/>
    <w:rsid w:val="00F53573"/>
    <w:rsid w:val="00F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FF13"/>
  <w15:chartTrackingRefBased/>
  <w15:docId w15:val="{FF57A399-B1EB-8140-BFD6-F6F3C4D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3C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DefaultParagraphFont"/>
    <w:rsid w:val="0025150A"/>
  </w:style>
  <w:style w:type="character" w:styleId="Hyperlink">
    <w:name w:val="Hyperlink"/>
    <w:basedOn w:val="DefaultParagraphFont"/>
    <w:uiPriority w:val="99"/>
    <w:unhideWhenUsed/>
    <w:rsid w:val="00946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0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3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3E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31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lantpathology.ca.uky.edu/files/ppfs-gen-06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5942F-25C8-40D9-809A-9B49555B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099B3-9541-46CE-B210-843F8B39B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E427A-4A3C-499A-B03A-0C86DFFF9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Pratt, Katie M.</cp:lastModifiedBy>
  <cp:revision>2</cp:revision>
  <dcterms:created xsi:type="dcterms:W3CDTF">2021-08-19T15:21:00Z</dcterms:created>
  <dcterms:modified xsi:type="dcterms:W3CDTF">2021-08-19T15:21:00Z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