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CF5DA" w14:textId="301C6335" w:rsidR="00D83671" w:rsidRPr="00143B6B" w:rsidRDefault="00161AE9" w:rsidP="00D90EE4">
      <w:pPr>
        <w:spacing w:line="480" w:lineRule="auto"/>
        <w:contextualSpacing/>
        <w:rPr>
          <w:rFonts w:ascii="Arial" w:hAnsi="Arial" w:cs="Arial"/>
        </w:rPr>
      </w:pPr>
      <w:bookmarkStart w:id="0" w:name="_Hlk72999444"/>
      <w:r w:rsidRPr="00143B6B">
        <w:rPr>
          <w:rFonts w:ascii="Arial" w:hAnsi="Arial" w:cs="Arial"/>
        </w:rPr>
        <w:t xml:space="preserve">Cover crops </w:t>
      </w:r>
      <w:r w:rsidR="00143B6B">
        <w:rPr>
          <w:rFonts w:ascii="Arial" w:hAnsi="Arial" w:cs="Arial"/>
        </w:rPr>
        <w:t xml:space="preserve">are </w:t>
      </w:r>
      <w:r w:rsidR="00390263" w:rsidRPr="00143B6B">
        <w:rPr>
          <w:rFonts w:ascii="Arial" w:hAnsi="Arial" w:cs="Arial"/>
        </w:rPr>
        <w:t xml:space="preserve">good </w:t>
      </w:r>
      <w:r w:rsidRPr="00143B6B">
        <w:rPr>
          <w:rFonts w:ascii="Arial" w:hAnsi="Arial" w:cs="Arial"/>
        </w:rPr>
        <w:t>for vegetable gardens</w:t>
      </w:r>
      <w:r w:rsidR="00390263" w:rsidRPr="00143B6B">
        <w:rPr>
          <w:rFonts w:ascii="Arial" w:hAnsi="Arial" w:cs="Arial"/>
        </w:rPr>
        <w:t xml:space="preserve"> too</w:t>
      </w:r>
    </w:p>
    <w:p w14:paraId="449FE4D8" w14:textId="383AEB67" w:rsidR="00F67898" w:rsidRDefault="00BC1737" w:rsidP="00D90EE4">
      <w:pPr>
        <w:spacing w:line="480" w:lineRule="auto"/>
        <w:contextualSpacing/>
        <w:rPr>
          <w:rFonts w:ascii="Arial" w:hAnsi="Arial" w:cs="Arial"/>
        </w:rPr>
      </w:pPr>
      <w:r w:rsidRPr="00536252">
        <w:rPr>
          <w:rFonts w:ascii="Arial" w:hAnsi="Arial" w:cs="Arial"/>
        </w:rPr>
        <w:t xml:space="preserve">Source: </w:t>
      </w:r>
      <w:r w:rsidR="00161AE9">
        <w:rPr>
          <w:rFonts w:ascii="Arial" w:hAnsi="Arial" w:cs="Arial"/>
        </w:rPr>
        <w:t>Jessica Sayre, UK extension horticulture agent</w:t>
      </w:r>
    </w:p>
    <w:p w14:paraId="2096F188" w14:textId="48CFCEE2" w:rsidR="00AD3429" w:rsidRDefault="00AD3429" w:rsidP="00D90EE4">
      <w:pPr>
        <w:spacing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>Traditional farmers routinely plant a cover crop at the end of a growing season. This is not something usually done by vegetable growers</w:t>
      </w:r>
      <w:r w:rsidR="006403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but is highly recommended</w:t>
      </w:r>
      <w:r w:rsidR="006403EB">
        <w:rPr>
          <w:rFonts w:ascii="Arial" w:hAnsi="Arial" w:cs="Arial"/>
        </w:rPr>
        <w:t>.</w:t>
      </w:r>
    </w:p>
    <w:p w14:paraId="612408B7" w14:textId="67407D9B" w:rsidR="002B679C" w:rsidRDefault="00AD3429" w:rsidP="00D90EE4">
      <w:pPr>
        <w:spacing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>A cover crop is intentionally seeding a crop if your gard</w:t>
      </w:r>
      <w:r w:rsidR="00CA0B63"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t>is going to be sitting idle for a period of time</w:t>
      </w:r>
      <w:r w:rsidR="00CA0B63">
        <w:rPr>
          <w:rFonts w:ascii="Arial" w:hAnsi="Arial" w:cs="Arial"/>
        </w:rPr>
        <w:t>, instead of letting the land sit fallow</w:t>
      </w:r>
      <w:r w:rsidR="000B5FE8">
        <w:rPr>
          <w:rFonts w:ascii="Arial" w:hAnsi="Arial" w:cs="Arial"/>
        </w:rPr>
        <w:t>.  It will put nutrients</w:t>
      </w:r>
      <w:r w:rsidR="00CA0B63">
        <w:rPr>
          <w:rFonts w:ascii="Arial" w:hAnsi="Arial" w:cs="Arial"/>
        </w:rPr>
        <w:t xml:space="preserve"> back into the soil to improve fertility and erosion control.  </w:t>
      </w:r>
      <w:r w:rsidR="006403EB">
        <w:rPr>
          <w:rFonts w:ascii="Arial" w:hAnsi="Arial" w:cs="Arial"/>
        </w:rPr>
        <w:t xml:space="preserve">The </w:t>
      </w:r>
      <w:r w:rsidR="002B679C">
        <w:rPr>
          <w:rFonts w:ascii="Arial" w:hAnsi="Arial" w:cs="Arial"/>
        </w:rPr>
        <w:t xml:space="preserve">type of cover crop you choose to plant depends on your equipment and level of interest.  </w:t>
      </w:r>
    </w:p>
    <w:p w14:paraId="02966E68" w14:textId="301F846B" w:rsidR="0041260C" w:rsidRDefault="002B679C" w:rsidP="00D90EE4">
      <w:pPr>
        <w:spacing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>There are two types of cover crops, legumes and non-legumes</w:t>
      </w:r>
      <w:r w:rsidR="0041260C">
        <w:rPr>
          <w:rFonts w:ascii="Arial" w:hAnsi="Arial" w:cs="Arial"/>
        </w:rPr>
        <w:t xml:space="preserve">.  Legumes will add nitrogen to the soil and non-legumes, a type of grass, establishes better than legumes.  In a vegetable garden a mixture of the two is common, but you can choose one or the other.  Cover crops are typically planted in the fall after all crops have been harvested.  </w:t>
      </w:r>
    </w:p>
    <w:p w14:paraId="584CE34D" w14:textId="77777777" w:rsidR="00734D2B" w:rsidRDefault="0041260C" w:rsidP="00D90EE4">
      <w:pPr>
        <w:spacing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34D2B">
        <w:rPr>
          <w:rFonts w:ascii="Arial" w:hAnsi="Arial" w:cs="Arial"/>
        </w:rPr>
        <w:t>Examples of cover crops include:</w:t>
      </w:r>
    </w:p>
    <w:p w14:paraId="47F95D4C" w14:textId="2EFE131C" w:rsidR="00734D2B" w:rsidRDefault="00734D2B" w:rsidP="00734D2B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Cereal rye – non-legume – planted September to November</w:t>
      </w:r>
    </w:p>
    <w:p w14:paraId="6BBFD749" w14:textId="149ECA69" w:rsidR="00734D2B" w:rsidRPr="00734D2B" w:rsidRDefault="00734D2B" w:rsidP="00734D2B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734D2B">
        <w:rPr>
          <w:rFonts w:ascii="Arial" w:hAnsi="Arial" w:cs="Arial"/>
        </w:rPr>
        <w:t>Wheat – non-legume – planted September to November</w:t>
      </w:r>
    </w:p>
    <w:p w14:paraId="0E4DCB37" w14:textId="77777777" w:rsidR="00734D2B" w:rsidRDefault="00734D2B" w:rsidP="00734D2B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Hairy vetch – legume – adds nitrogen – planted August to September</w:t>
      </w:r>
    </w:p>
    <w:p w14:paraId="605C0ACF" w14:textId="36FCFD98" w:rsidR="00734D2B" w:rsidRDefault="00734D2B" w:rsidP="00734D2B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Crimson clover – legume – adds nitrogen – planted August to September</w:t>
      </w:r>
    </w:p>
    <w:p w14:paraId="388B1FCD" w14:textId="29377A59" w:rsidR="00530883" w:rsidRDefault="00530883" w:rsidP="00530883">
      <w:pPr>
        <w:pStyle w:val="ListParagraph"/>
        <w:spacing w:line="48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>Grasses are easier to remove in the spring</w:t>
      </w:r>
      <w:r w:rsidR="000B5FE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before planting</w:t>
      </w:r>
      <w:r w:rsidR="000B5FE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because they have a shallow root system.  Crimson clover is recommended as a legume with its shallow root system and is a good pollinator</w:t>
      </w:r>
      <w:r w:rsidR="006403EB">
        <w:rPr>
          <w:rFonts w:ascii="Arial" w:hAnsi="Arial" w:cs="Arial"/>
        </w:rPr>
        <w:t>.</w:t>
      </w:r>
    </w:p>
    <w:p w14:paraId="6B4436DA" w14:textId="08F76071" w:rsidR="006403EB" w:rsidRDefault="006403EB" w:rsidP="00530883">
      <w:pPr>
        <w:pStyle w:val="ListParagraph"/>
        <w:spacing w:line="48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Contact the (COUNTY NAME) office of the University of Kentucky Cooperative Extension Service for more information about cover crops for your vegetable garden. </w:t>
      </w:r>
    </w:p>
    <w:p w14:paraId="59F106AF" w14:textId="77777777" w:rsidR="006403EB" w:rsidRPr="007172F9" w:rsidRDefault="006403EB" w:rsidP="006403EB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</w:rPr>
      </w:pPr>
      <w:r w:rsidRPr="007172F9">
        <w:rPr>
          <w:rFonts w:ascii="Arial" w:hAnsi="Arial" w:cs="Arial"/>
        </w:rPr>
        <w:t xml:space="preserve">Educational programs of the Cooperative Extension Service serve all people regardless of economic or social status and will not discriminate on the basis of race, color, ethnic </w:t>
      </w:r>
      <w:r w:rsidRPr="007172F9">
        <w:rPr>
          <w:rFonts w:ascii="Arial" w:hAnsi="Arial" w:cs="Arial"/>
          <w:noProof/>
        </w:rPr>
        <w:t>origin</w:t>
      </w:r>
      <w:r w:rsidRPr="007172F9">
        <w:rPr>
          <w:rFonts w:ascii="Arial" w:hAnsi="Arial" w:cs="Arial"/>
        </w:rPr>
        <w:t xml:space="preserve">, national origin, creed, religion, political belief, sex, sexual orientation, gender identity, gender </w:t>
      </w:r>
      <w:r w:rsidRPr="007172F9">
        <w:rPr>
          <w:rFonts w:ascii="Arial" w:hAnsi="Arial" w:cs="Arial"/>
        </w:rPr>
        <w:lastRenderedPageBreak/>
        <w:t xml:space="preserve">expressions, pregnancy, marital status, genetic information, age, veteran status, or physical or mental disability. </w:t>
      </w:r>
    </w:p>
    <w:p w14:paraId="0E9A5366" w14:textId="77777777" w:rsidR="006403EB" w:rsidRPr="007172F9" w:rsidRDefault="006403EB" w:rsidP="006403EB">
      <w:pPr>
        <w:spacing w:line="480" w:lineRule="auto"/>
        <w:ind w:firstLine="432"/>
        <w:contextualSpacing/>
        <w:jc w:val="center"/>
        <w:rPr>
          <w:rFonts w:ascii="Arial" w:hAnsi="Arial" w:cs="Arial"/>
        </w:rPr>
      </w:pPr>
      <w:r w:rsidRPr="007172F9">
        <w:rPr>
          <w:rFonts w:ascii="Arial" w:hAnsi="Arial" w:cs="Arial"/>
        </w:rPr>
        <w:t>-30-</w:t>
      </w:r>
    </w:p>
    <w:p w14:paraId="153B927D" w14:textId="77777777" w:rsidR="006403EB" w:rsidRDefault="006403EB" w:rsidP="00530883">
      <w:pPr>
        <w:pStyle w:val="ListParagraph"/>
        <w:spacing w:line="480" w:lineRule="auto"/>
        <w:ind w:left="0"/>
        <w:rPr>
          <w:rFonts w:ascii="Arial" w:hAnsi="Arial" w:cs="Arial"/>
        </w:rPr>
      </w:pPr>
    </w:p>
    <w:p w14:paraId="07C8283D" w14:textId="3612D145" w:rsidR="00536252" w:rsidRPr="00AE0721" w:rsidRDefault="000B5FE8" w:rsidP="00D90EE4">
      <w:pPr>
        <w:tabs>
          <w:tab w:val="center" w:pos="4680"/>
        </w:tabs>
        <w:spacing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36252" w:rsidRPr="00AE0721">
        <w:rPr>
          <w:rFonts w:ascii="Arial" w:hAnsi="Arial" w:cs="Arial"/>
        </w:rPr>
        <w:t>-30-</w:t>
      </w:r>
    </w:p>
    <w:bookmarkEnd w:id="0"/>
    <w:p w14:paraId="350A422C" w14:textId="77777777" w:rsidR="00536252" w:rsidRDefault="00536252"/>
    <w:sectPr w:rsidR="005362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FE539" w14:textId="77777777" w:rsidR="004B621C" w:rsidRDefault="004B621C" w:rsidP="00143B6B">
      <w:pPr>
        <w:spacing w:after="0" w:line="240" w:lineRule="auto"/>
      </w:pPr>
      <w:r>
        <w:separator/>
      </w:r>
    </w:p>
  </w:endnote>
  <w:endnote w:type="continuationSeparator" w:id="0">
    <w:p w14:paraId="74F76A18" w14:textId="77777777" w:rsidR="004B621C" w:rsidRDefault="004B621C" w:rsidP="00143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04A44" w14:textId="77777777" w:rsidR="004B621C" w:rsidRDefault="004B621C" w:rsidP="00143B6B">
      <w:pPr>
        <w:spacing w:after="0" w:line="240" w:lineRule="auto"/>
      </w:pPr>
      <w:r>
        <w:separator/>
      </w:r>
    </w:p>
  </w:footnote>
  <w:footnote w:type="continuationSeparator" w:id="0">
    <w:p w14:paraId="369DE7BF" w14:textId="77777777" w:rsidR="004B621C" w:rsidRDefault="004B621C" w:rsidP="00143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63EE6"/>
    <w:multiLevelType w:val="hybridMultilevel"/>
    <w:tmpl w:val="EA4E47B4"/>
    <w:lvl w:ilvl="0" w:tplc="AAE2213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2794A"/>
    <w:multiLevelType w:val="hybridMultilevel"/>
    <w:tmpl w:val="B80AD180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9B"/>
    <w:rsid w:val="00002005"/>
    <w:rsid w:val="00036B2F"/>
    <w:rsid w:val="00046F7C"/>
    <w:rsid w:val="00096475"/>
    <w:rsid w:val="000B5FE8"/>
    <w:rsid w:val="000D59F2"/>
    <w:rsid w:val="001035CE"/>
    <w:rsid w:val="00143B6B"/>
    <w:rsid w:val="00161AE9"/>
    <w:rsid w:val="00190CE6"/>
    <w:rsid w:val="001A0AB6"/>
    <w:rsid w:val="001A26C8"/>
    <w:rsid w:val="0021673A"/>
    <w:rsid w:val="00225979"/>
    <w:rsid w:val="002B679C"/>
    <w:rsid w:val="00382DA9"/>
    <w:rsid w:val="00390263"/>
    <w:rsid w:val="003A5B13"/>
    <w:rsid w:val="003B3DE9"/>
    <w:rsid w:val="003C188F"/>
    <w:rsid w:val="004123CA"/>
    <w:rsid w:val="0041260C"/>
    <w:rsid w:val="00421A3C"/>
    <w:rsid w:val="004B533E"/>
    <w:rsid w:val="004B621C"/>
    <w:rsid w:val="004D5EA5"/>
    <w:rsid w:val="00530883"/>
    <w:rsid w:val="00536252"/>
    <w:rsid w:val="00560799"/>
    <w:rsid w:val="005E1193"/>
    <w:rsid w:val="005F40AC"/>
    <w:rsid w:val="006403EB"/>
    <w:rsid w:val="006B362B"/>
    <w:rsid w:val="006C1534"/>
    <w:rsid w:val="00734D2B"/>
    <w:rsid w:val="00735985"/>
    <w:rsid w:val="007A2A7F"/>
    <w:rsid w:val="008018EA"/>
    <w:rsid w:val="008A3585"/>
    <w:rsid w:val="008C205D"/>
    <w:rsid w:val="008D4C0F"/>
    <w:rsid w:val="009B28D1"/>
    <w:rsid w:val="009C573B"/>
    <w:rsid w:val="00A015CC"/>
    <w:rsid w:val="00A1014E"/>
    <w:rsid w:val="00A25991"/>
    <w:rsid w:val="00A778C0"/>
    <w:rsid w:val="00A95BF5"/>
    <w:rsid w:val="00AD3429"/>
    <w:rsid w:val="00AF48CC"/>
    <w:rsid w:val="00B3409B"/>
    <w:rsid w:val="00B907C2"/>
    <w:rsid w:val="00BC1737"/>
    <w:rsid w:val="00BD3983"/>
    <w:rsid w:val="00C3702D"/>
    <w:rsid w:val="00C62AAB"/>
    <w:rsid w:val="00C64A75"/>
    <w:rsid w:val="00C964F6"/>
    <w:rsid w:val="00C979C5"/>
    <w:rsid w:val="00CA0B63"/>
    <w:rsid w:val="00CB3C77"/>
    <w:rsid w:val="00CC2486"/>
    <w:rsid w:val="00D133A5"/>
    <w:rsid w:val="00D17C24"/>
    <w:rsid w:val="00D263DE"/>
    <w:rsid w:val="00D47E10"/>
    <w:rsid w:val="00D71731"/>
    <w:rsid w:val="00D77A10"/>
    <w:rsid w:val="00D83671"/>
    <w:rsid w:val="00D84C33"/>
    <w:rsid w:val="00D90EE4"/>
    <w:rsid w:val="00DC361C"/>
    <w:rsid w:val="00DC500E"/>
    <w:rsid w:val="00DC7A94"/>
    <w:rsid w:val="00E06149"/>
    <w:rsid w:val="00E75D3C"/>
    <w:rsid w:val="00EE5BE4"/>
    <w:rsid w:val="00F208BE"/>
    <w:rsid w:val="00F219F3"/>
    <w:rsid w:val="00F369B2"/>
    <w:rsid w:val="00F64C76"/>
    <w:rsid w:val="00F6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15A6A"/>
  <w15:chartTrackingRefBased/>
  <w15:docId w15:val="{59034ED5-FACB-4DA5-9518-709D39DC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061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1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61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1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14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C361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36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59F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B3C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0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3E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3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B6B"/>
  </w:style>
  <w:style w:type="paragraph" w:styleId="Footer">
    <w:name w:val="footer"/>
    <w:basedOn w:val="Normal"/>
    <w:link w:val="FooterChar"/>
    <w:uiPriority w:val="99"/>
    <w:unhideWhenUsed/>
    <w:rsid w:val="00143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Wynne, Forrest</dc:creator>
  <cp:keywords/>
  <dc:description/>
  <cp:lastModifiedBy>Pratt, Katie M.</cp:lastModifiedBy>
  <cp:revision>2</cp:revision>
  <dcterms:created xsi:type="dcterms:W3CDTF">2021-09-02T17:44:00Z</dcterms:created>
  <dcterms:modified xsi:type="dcterms:W3CDTF">2021-09-02T17:44:00Z</dcterms:modified>
</cp:coreProperties>
</file>